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92" w:rsidRDefault="005F4A92" w:rsidP="005F4A92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eastAsia="SimSun" w:hAnsi="Cambria"/>
          <w:b/>
          <w:color w:val="000000"/>
          <w:sz w:val="34"/>
          <w:szCs w:val="34"/>
          <w:lang w:eastAsia="zh-CN"/>
        </w:rPr>
      </w:pP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>Аннотация о</w:t>
      </w:r>
      <w:r w:rsidRPr="00FA19CE">
        <w:rPr>
          <w:rFonts w:ascii="Cambria" w:eastAsia="SimSun" w:hAnsi="Cambria"/>
          <w:b/>
          <w:color w:val="000000"/>
          <w:sz w:val="34"/>
          <w:szCs w:val="34"/>
          <w:lang w:eastAsia="zh-CN"/>
        </w:rPr>
        <w:t>бразовательной программы по подготовке водителей транспортных средств категории «</w:t>
      </w: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>В</w:t>
      </w:r>
      <w:r w:rsidRPr="00FA19CE">
        <w:rPr>
          <w:rFonts w:ascii="Cambria" w:eastAsia="SimSun" w:hAnsi="Cambria"/>
          <w:b/>
          <w:color w:val="000000"/>
          <w:sz w:val="34"/>
          <w:szCs w:val="34"/>
          <w:lang w:eastAsia="zh-CN"/>
        </w:rPr>
        <w:t>»</w:t>
      </w: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 xml:space="preserve"> с механической трансмиссией</w:t>
      </w:r>
    </w:p>
    <w:p w:rsidR="005F4A92" w:rsidRDefault="005F4A92" w:rsidP="005F4A92">
      <w:pPr>
        <w:jc w:val="both"/>
      </w:pPr>
    </w:p>
    <w:p w:rsidR="005F4A92" w:rsidRDefault="005F4A92" w:rsidP="005F4A92">
      <w:pPr>
        <w:jc w:val="both"/>
      </w:pPr>
      <w:r w:rsidRPr="00E80037">
        <w:t xml:space="preserve">Программа профессиональной подготовки водителей транспортных средств категории "B" (далее - программа) разработана в соответствии с Примерной программой профессиональной подготовки водителей транспортных средств категории "B", утвержденной в установленном порядке,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E80037">
          <w:t>1995 г</w:t>
        </w:r>
      </w:smartTag>
      <w:r w:rsidRPr="00E80037"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80037">
          <w:t>2012 г</w:t>
        </w:r>
      </w:smartTag>
      <w:r w:rsidRPr="00E80037"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E80037">
          <w:t>2013 г</w:t>
        </w:r>
      </w:smartTag>
      <w:r w:rsidRPr="00E80037"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E80037">
          <w:t>2013 г</w:t>
        </w:r>
      </w:smartTag>
      <w:r w:rsidRPr="00E80037"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E80037">
          <w:t>2013 г</w:t>
        </w:r>
      </w:smartTag>
      <w:r w:rsidRPr="00E80037"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E80037">
          <w:t>2013 г</w:t>
        </w:r>
      </w:smartTag>
      <w:r w:rsidRPr="00E80037"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E80037">
          <w:t>2013 г</w:t>
        </w:r>
      </w:smartTag>
      <w:r>
        <w:t>., регистрационный N 29969), а</w:t>
      </w:r>
      <w:r w:rsidRPr="00FA19CE">
        <w:t xml:space="preserve"> также в соответствии с примерной программой - Приказ Мин. Образования и науки Российской Федерации от 26 д</w:t>
      </w:r>
      <w:r>
        <w:t xml:space="preserve">екабря 2013 г. № 1408 г. Москва, </w:t>
      </w:r>
      <w:r w:rsidRPr="00FA19CE">
        <w:t>Приказа Минобрнауки России от 19 октября 2017 г. №1016</w:t>
      </w:r>
      <w:r>
        <w:t>.</w:t>
      </w:r>
    </w:p>
    <w:p w:rsidR="005F4A92" w:rsidRPr="00E80037" w:rsidRDefault="005F4A92" w:rsidP="005F4A92">
      <w:pPr>
        <w:jc w:val="both"/>
      </w:pPr>
    </w:p>
    <w:p w:rsidR="005F4A92" w:rsidRPr="00E80037" w:rsidRDefault="005F4A92" w:rsidP="005F4A92">
      <w:pPr>
        <w:jc w:val="both"/>
      </w:pPr>
      <w:r w:rsidRPr="00E80037"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5F4A92" w:rsidRPr="00E80037" w:rsidRDefault="005F4A92" w:rsidP="005F4A92">
      <w:pPr>
        <w:jc w:val="both"/>
      </w:pPr>
      <w:r w:rsidRPr="00E80037"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F4A92" w:rsidRPr="00E80037" w:rsidRDefault="005F4A92" w:rsidP="005F4A92">
      <w:pPr>
        <w:jc w:val="both"/>
      </w:pPr>
      <w:r w:rsidRPr="00E80037">
        <w:t>Базовый цикл включает учебные предметы:</w:t>
      </w:r>
    </w:p>
    <w:p w:rsidR="005F4A92" w:rsidRPr="00E80037" w:rsidRDefault="005F4A92" w:rsidP="005F4A92">
      <w:pPr>
        <w:jc w:val="both"/>
      </w:pPr>
      <w:r w:rsidRPr="00E80037">
        <w:t>"Основы законодательства в сфере дорожного движения";</w:t>
      </w:r>
    </w:p>
    <w:p w:rsidR="005F4A92" w:rsidRPr="00E80037" w:rsidRDefault="005F4A92" w:rsidP="005F4A92">
      <w:pPr>
        <w:jc w:val="both"/>
      </w:pPr>
      <w:r w:rsidRPr="00E80037">
        <w:t>"Психофизиологические основы деятельности водителя";</w:t>
      </w:r>
    </w:p>
    <w:p w:rsidR="005F4A92" w:rsidRPr="00E80037" w:rsidRDefault="005F4A92" w:rsidP="005F4A92">
      <w:pPr>
        <w:jc w:val="both"/>
      </w:pPr>
      <w:r w:rsidRPr="00E80037">
        <w:t>"Основы управления транспортными средствами";</w:t>
      </w:r>
    </w:p>
    <w:p w:rsidR="005F4A92" w:rsidRPr="00E80037" w:rsidRDefault="005F4A92" w:rsidP="005F4A92">
      <w:pPr>
        <w:jc w:val="both"/>
      </w:pPr>
      <w:r w:rsidRPr="00E80037">
        <w:t>"Первая помощь при дорожно-транспортном происшествии".</w:t>
      </w:r>
    </w:p>
    <w:p w:rsidR="005F4A92" w:rsidRPr="00E80037" w:rsidRDefault="005F4A92" w:rsidP="005F4A92">
      <w:pPr>
        <w:jc w:val="both"/>
      </w:pPr>
      <w:r w:rsidRPr="00E80037">
        <w:t>Специальный цикл включает учебные предметы:</w:t>
      </w:r>
    </w:p>
    <w:p w:rsidR="005F4A92" w:rsidRPr="00E80037" w:rsidRDefault="005F4A92" w:rsidP="005F4A92">
      <w:pPr>
        <w:jc w:val="both"/>
      </w:pPr>
      <w:r w:rsidRPr="00E80037">
        <w:t>"Устройство и техническое обслуживание транспортных средств категории "B" как объектов управления";</w:t>
      </w:r>
    </w:p>
    <w:p w:rsidR="005F4A92" w:rsidRPr="00E80037" w:rsidRDefault="005F4A92" w:rsidP="005F4A92">
      <w:pPr>
        <w:jc w:val="both"/>
      </w:pPr>
      <w:r w:rsidRPr="00E80037">
        <w:t>"Основы управления транспортными средствами категории "B";</w:t>
      </w:r>
    </w:p>
    <w:p w:rsidR="005F4A92" w:rsidRPr="00E80037" w:rsidRDefault="005F4A92" w:rsidP="005F4A92">
      <w:pPr>
        <w:jc w:val="both"/>
      </w:pPr>
      <w:r w:rsidRPr="00E80037">
        <w:t>"Вождение транспортных средств категории "B" (с механической трансмиссией/с автоматической трансмиссией)".</w:t>
      </w:r>
    </w:p>
    <w:p w:rsidR="005F4A92" w:rsidRPr="00E80037" w:rsidRDefault="005F4A92" w:rsidP="005F4A92">
      <w:pPr>
        <w:jc w:val="both"/>
      </w:pPr>
      <w:r w:rsidRPr="00E80037">
        <w:lastRenderedPageBreak/>
        <w:t>Профессиональный цикл включает учебные предметы:</w:t>
      </w:r>
    </w:p>
    <w:p w:rsidR="005F4A92" w:rsidRPr="00E80037" w:rsidRDefault="005F4A92" w:rsidP="005F4A92">
      <w:pPr>
        <w:jc w:val="both"/>
      </w:pPr>
      <w:r w:rsidRPr="00E80037">
        <w:t>"Организация и выполнение грузовых перевозок автомобильным транспортом";</w:t>
      </w:r>
    </w:p>
    <w:p w:rsidR="005F4A92" w:rsidRPr="00E80037" w:rsidRDefault="005F4A92" w:rsidP="005F4A92">
      <w:pPr>
        <w:jc w:val="both"/>
      </w:pPr>
      <w:r w:rsidRPr="00E80037">
        <w:t>"Организация и выполнение пассажирских перевозок автомобильным транспортом".</w:t>
      </w:r>
    </w:p>
    <w:p w:rsidR="005F4A92" w:rsidRPr="00E80037" w:rsidRDefault="005F4A92" w:rsidP="005F4A92">
      <w:pPr>
        <w:jc w:val="both"/>
      </w:pPr>
      <w:r w:rsidRPr="00E80037"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5F4A92" w:rsidRPr="00E80037" w:rsidRDefault="005F4A92" w:rsidP="005F4A92">
      <w:pPr>
        <w:jc w:val="both"/>
      </w:pPr>
      <w:r w:rsidRPr="00E80037"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5F4A92" w:rsidRPr="00E80037" w:rsidRDefault="005F4A92" w:rsidP="005F4A92">
      <w:pPr>
        <w:jc w:val="both"/>
      </w:pPr>
      <w:r w:rsidRPr="00E80037"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5F4A92" w:rsidRPr="00E80037" w:rsidRDefault="005F4A92" w:rsidP="005F4A92">
      <w:pPr>
        <w:jc w:val="both"/>
      </w:pPr>
      <w:r w:rsidRPr="00E80037"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5F4A92" w:rsidRPr="00E80037" w:rsidRDefault="005F4A92" w:rsidP="005F4A92">
      <w:pPr>
        <w:jc w:val="both"/>
      </w:pPr>
      <w:r w:rsidRPr="00E80037"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5F4A92" w:rsidRPr="00E80037" w:rsidRDefault="005F4A92" w:rsidP="005F4A92">
      <w:pPr>
        <w:jc w:val="both"/>
      </w:pPr>
      <w:r w:rsidRPr="00E80037">
        <w:t>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5F4A92" w:rsidRDefault="005F4A92" w:rsidP="005F4A92">
      <w:pPr>
        <w:jc w:val="both"/>
      </w:pPr>
      <w:r w:rsidRPr="00E80037">
        <w:t>Программа может быть использована для разработки рабочей программы профессиональной подготовки лиц, не достигших 18 лет.</w:t>
      </w:r>
    </w:p>
    <w:p w:rsidR="005F4A92" w:rsidRPr="009A3533" w:rsidRDefault="005F4A92" w:rsidP="005F4A92">
      <w:pPr>
        <w:autoSpaceDE w:val="0"/>
        <w:autoSpaceDN w:val="0"/>
        <w:adjustRightInd w:val="0"/>
        <w:ind w:firstLine="709"/>
        <w:jc w:val="both"/>
      </w:pPr>
      <w:r w:rsidRPr="009A3533">
        <w:t xml:space="preserve">Сроки реализации образовательной программы </w:t>
      </w:r>
      <w:r w:rsidR="00611F87">
        <w:t>2,5 месяца</w:t>
      </w:r>
      <w:r w:rsidRPr="009A3533">
        <w:t xml:space="preserve">, в объеме </w:t>
      </w:r>
      <w:r>
        <w:t xml:space="preserve">194 </w:t>
      </w:r>
      <w:r w:rsidRPr="009A3533">
        <w:t>час</w:t>
      </w:r>
      <w:r>
        <w:t>а</w:t>
      </w:r>
      <w:r w:rsidRPr="009A3533">
        <w:t xml:space="preserve">, из них </w:t>
      </w:r>
      <w:r>
        <w:t>58</w:t>
      </w:r>
      <w:r w:rsidRPr="009A3533">
        <w:t xml:space="preserve"> по вождению транспортных средств категории «</w:t>
      </w:r>
      <w:r>
        <w:t>В</w:t>
      </w:r>
      <w:r w:rsidRPr="009A3533">
        <w:t xml:space="preserve">» с механической трансмиссией. </w:t>
      </w:r>
    </w:p>
    <w:p w:rsidR="005F4A92" w:rsidRPr="00E80037" w:rsidRDefault="005F4A92" w:rsidP="005F4A92">
      <w:pPr>
        <w:jc w:val="both"/>
      </w:pPr>
    </w:p>
    <w:p w:rsidR="00BF3C55" w:rsidRDefault="00BF3C55"/>
    <w:sectPr w:rsidR="00BF3C55" w:rsidSect="00B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A92"/>
    <w:rsid w:val="005F4A92"/>
    <w:rsid w:val="00611F87"/>
    <w:rsid w:val="006340C6"/>
    <w:rsid w:val="00BF3C55"/>
    <w:rsid w:val="00BF6546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2</cp:revision>
  <dcterms:created xsi:type="dcterms:W3CDTF">2020-08-17T11:09:00Z</dcterms:created>
  <dcterms:modified xsi:type="dcterms:W3CDTF">2020-08-17T12:07:00Z</dcterms:modified>
</cp:coreProperties>
</file>